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50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45998" w:rsidTr="00225BED">
        <w:trPr>
          <w:cantSplit/>
          <w:trHeight w:hRule="exact" w:val="1701"/>
        </w:trPr>
        <w:tc>
          <w:tcPr>
            <w:tcW w:w="9639" w:type="dxa"/>
            <w:gridSpan w:val="2"/>
          </w:tcPr>
          <w:p w:rsidR="00645998" w:rsidRDefault="00645998" w:rsidP="00645998">
            <w:pPr>
              <w:tabs>
                <w:tab w:val="center" w:pos="4812"/>
                <w:tab w:val="left" w:pos="5773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372A0162" wp14:editId="6183E7F0">
                  <wp:extent cx="716280" cy="891540"/>
                  <wp:effectExtent l="0" t="0" r="7620" b="3810"/>
                  <wp:docPr id="2" name="Рисунок 2" descr="герб_ч_б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_б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  <w:p w:rsidR="00645998" w:rsidRPr="00353B47" w:rsidRDefault="00645998" w:rsidP="00645998">
            <w:pPr>
              <w:tabs>
                <w:tab w:val="center" w:pos="4812"/>
                <w:tab w:val="left" w:pos="5773"/>
              </w:tabs>
              <w:rPr>
                <w:sz w:val="28"/>
                <w:szCs w:val="28"/>
              </w:rPr>
            </w:pPr>
          </w:p>
        </w:tc>
      </w:tr>
      <w:tr w:rsidR="00645998" w:rsidTr="00225BED">
        <w:trPr>
          <w:cantSplit/>
          <w:trHeight w:hRule="exact" w:val="1693"/>
        </w:trPr>
        <w:tc>
          <w:tcPr>
            <w:tcW w:w="9639" w:type="dxa"/>
            <w:gridSpan w:val="2"/>
          </w:tcPr>
          <w:p w:rsidR="00645998" w:rsidRDefault="00645998" w:rsidP="00645998">
            <w:pPr>
              <w:jc w:val="center"/>
              <w:rPr>
                <w:b/>
                <w:bCs/>
                <w:spacing w:val="20"/>
                <w:sz w:val="28"/>
              </w:rPr>
            </w:pPr>
            <w:r>
              <w:rPr>
                <w:b/>
                <w:bCs/>
                <w:spacing w:val="20"/>
                <w:sz w:val="28"/>
              </w:rPr>
              <w:t xml:space="preserve">ФИНАНСОВОЕ УПРАВЛЕНИЕ </w:t>
            </w:r>
          </w:p>
          <w:p w:rsidR="00645998" w:rsidRPr="008F74D5" w:rsidRDefault="00645998" w:rsidP="00645998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8F74D5">
              <w:rPr>
                <w:rFonts w:ascii="Times New Roman" w:hAnsi="Times New Roman"/>
                <w:bCs/>
                <w:sz w:val="28"/>
                <w:szCs w:val="28"/>
              </w:rPr>
              <w:t>АДМИНИСТРАЦИИ МУНИЦИПАЛЬНОГО ОБРАЗОВАНИЯ</w:t>
            </w:r>
          </w:p>
          <w:p w:rsidR="00645998" w:rsidRPr="008F74D5" w:rsidRDefault="00645998" w:rsidP="00645998">
            <w:pPr>
              <w:pStyle w:val="4"/>
              <w:spacing w:line="360" w:lineRule="auto"/>
              <w:rPr>
                <w:b/>
                <w:bCs/>
                <w:szCs w:val="28"/>
              </w:rPr>
            </w:pPr>
            <w:r w:rsidRPr="008F74D5">
              <w:rPr>
                <w:b/>
                <w:bCs/>
                <w:szCs w:val="28"/>
              </w:rPr>
              <w:t>ЩЕРБИНОВСКИЙ РАЙОН</w:t>
            </w:r>
          </w:p>
          <w:p w:rsidR="00645998" w:rsidRPr="008F74D5" w:rsidRDefault="00645998" w:rsidP="00645998">
            <w:pPr>
              <w:spacing w:line="312" w:lineRule="auto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ПРИКАЗ</w:t>
            </w:r>
          </w:p>
        </w:tc>
      </w:tr>
      <w:tr w:rsidR="00645998" w:rsidTr="00225BE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645998" w:rsidRPr="008B0813" w:rsidRDefault="00645998" w:rsidP="00645998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от </w:t>
            </w:r>
            <w:r>
              <w:rPr>
                <w:b/>
                <w:bCs/>
                <w:sz w:val="28"/>
              </w:rPr>
              <w:t>08</w:t>
            </w:r>
            <w:r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11</w:t>
            </w:r>
            <w:bookmarkStart w:id="0" w:name="_GoBack"/>
            <w:bookmarkEnd w:id="0"/>
            <w:r w:rsidRPr="008B0813">
              <w:rPr>
                <w:b/>
                <w:bCs/>
                <w:sz w:val="28"/>
              </w:rPr>
              <w:t>.2019</w:t>
            </w:r>
          </w:p>
        </w:tc>
        <w:tc>
          <w:tcPr>
            <w:tcW w:w="4820" w:type="dxa"/>
            <w:vAlign w:val="bottom"/>
          </w:tcPr>
          <w:p w:rsidR="00645998" w:rsidRPr="003C137A" w:rsidRDefault="00645998" w:rsidP="00645998">
            <w:pPr>
              <w:jc w:val="center"/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  <w:sz w:val="28"/>
              </w:rPr>
              <w:t>№ 1</w:t>
            </w:r>
            <w:r>
              <w:rPr>
                <w:b/>
                <w:bCs/>
                <w:sz w:val="28"/>
              </w:rPr>
              <w:t>02</w:t>
            </w:r>
          </w:p>
        </w:tc>
      </w:tr>
      <w:tr w:rsidR="00645998" w:rsidTr="00225BED">
        <w:trPr>
          <w:cantSplit/>
          <w:trHeight w:hRule="exact" w:val="68"/>
        </w:trPr>
        <w:tc>
          <w:tcPr>
            <w:tcW w:w="9639" w:type="dxa"/>
            <w:gridSpan w:val="2"/>
            <w:vAlign w:val="bottom"/>
          </w:tcPr>
          <w:p w:rsidR="00645998" w:rsidRDefault="00645998" w:rsidP="00645998">
            <w:pPr>
              <w:jc w:val="center"/>
            </w:pPr>
            <w:proofErr w:type="spellStart"/>
            <w:r>
              <w:t>ст-ца</w:t>
            </w:r>
            <w:proofErr w:type="spellEnd"/>
            <w:r>
              <w:t xml:space="preserve"> Старощербиновская</w:t>
            </w:r>
          </w:p>
        </w:tc>
      </w:tr>
    </w:tbl>
    <w:p w:rsidR="00DB08E0" w:rsidRDefault="00DB08E0" w:rsidP="006A7BF9">
      <w:pPr>
        <w:widowControl w:val="0"/>
        <w:jc w:val="center"/>
        <w:rPr>
          <w:b/>
          <w:sz w:val="28"/>
          <w:szCs w:val="28"/>
        </w:rPr>
      </w:pPr>
    </w:p>
    <w:p w:rsidR="006F4D9B" w:rsidRDefault="00063F79" w:rsidP="006A7BF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п</w:t>
      </w:r>
      <w:r w:rsidR="006A7BF9">
        <w:rPr>
          <w:b/>
          <w:sz w:val="28"/>
          <w:szCs w:val="28"/>
        </w:rPr>
        <w:t xml:space="preserve">орядка проведения анализа </w:t>
      </w:r>
      <w:r w:rsidR="006A7BF9">
        <w:rPr>
          <w:b/>
          <w:sz w:val="28"/>
          <w:szCs w:val="28"/>
        </w:rPr>
        <w:br/>
        <w:t xml:space="preserve">осуществления </w:t>
      </w:r>
      <w:r w:rsidR="006A7BF9" w:rsidRPr="006A7BF9">
        <w:rPr>
          <w:b/>
          <w:sz w:val="28"/>
          <w:szCs w:val="28"/>
        </w:rPr>
        <w:t>внутреннего финансово</w:t>
      </w:r>
      <w:r w:rsidR="006A7BF9">
        <w:rPr>
          <w:b/>
          <w:sz w:val="28"/>
          <w:szCs w:val="28"/>
        </w:rPr>
        <w:t>го контроля</w:t>
      </w:r>
      <w:proofErr w:type="gramEnd"/>
      <w:r w:rsidR="006A7BF9">
        <w:rPr>
          <w:b/>
          <w:sz w:val="28"/>
          <w:szCs w:val="28"/>
        </w:rPr>
        <w:t xml:space="preserve"> </w:t>
      </w:r>
      <w:r w:rsidR="006A7BF9">
        <w:rPr>
          <w:b/>
          <w:sz w:val="28"/>
          <w:szCs w:val="28"/>
        </w:rPr>
        <w:br/>
        <w:t xml:space="preserve">и внутреннего финансового аудита </w:t>
      </w:r>
      <w:r w:rsidR="006A7BF9" w:rsidRPr="006A7BF9">
        <w:rPr>
          <w:b/>
          <w:sz w:val="28"/>
          <w:szCs w:val="28"/>
        </w:rPr>
        <w:t xml:space="preserve">главными </w:t>
      </w:r>
    </w:p>
    <w:p w:rsidR="006F4D9B" w:rsidRDefault="006A7BF9" w:rsidP="006F4D9B">
      <w:pPr>
        <w:widowControl w:val="0"/>
        <w:jc w:val="center"/>
        <w:rPr>
          <w:b/>
          <w:sz w:val="28"/>
          <w:szCs w:val="28"/>
        </w:rPr>
      </w:pPr>
      <w:r w:rsidRPr="006A7BF9">
        <w:rPr>
          <w:b/>
          <w:sz w:val="28"/>
          <w:szCs w:val="28"/>
        </w:rPr>
        <w:t>распорядителями сред</w:t>
      </w:r>
      <w:r>
        <w:rPr>
          <w:b/>
          <w:sz w:val="28"/>
          <w:szCs w:val="28"/>
        </w:rPr>
        <w:t xml:space="preserve">ств, главными </w:t>
      </w:r>
      <w:r w:rsidRPr="006A7BF9">
        <w:rPr>
          <w:b/>
          <w:sz w:val="28"/>
          <w:szCs w:val="28"/>
        </w:rPr>
        <w:t xml:space="preserve">администраторами </w:t>
      </w:r>
    </w:p>
    <w:p w:rsidR="006A7BF9" w:rsidRPr="006A7BF9" w:rsidRDefault="00063F79" w:rsidP="00063F7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доходов</w:t>
      </w:r>
      <w:r w:rsidR="006A7BF9" w:rsidRPr="006A7BF9">
        <w:rPr>
          <w:b/>
          <w:sz w:val="28"/>
          <w:szCs w:val="28"/>
        </w:rPr>
        <w:t xml:space="preserve">, главными администраторами </w:t>
      </w:r>
    </w:p>
    <w:p w:rsidR="00063F79" w:rsidRDefault="006A7BF9" w:rsidP="006A7BF9">
      <w:pPr>
        <w:widowControl w:val="0"/>
        <w:jc w:val="center"/>
        <w:rPr>
          <w:b/>
          <w:sz w:val="28"/>
          <w:szCs w:val="28"/>
        </w:rPr>
      </w:pPr>
      <w:r w:rsidRPr="006A7BF9">
        <w:rPr>
          <w:b/>
          <w:sz w:val="28"/>
          <w:szCs w:val="28"/>
        </w:rPr>
        <w:t>источников финансирования дефицита бюджета</w:t>
      </w:r>
      <w:r w:rsidR="006F4D9B">
        <w:rPr>
          <w:b/>
          <w:sz w:val="28"/>
          <w:szCs w:val="28"/>
        </w:rPr>
        <w:t xml:space="preserve"> </w:t>
      </w:r>
    </w:p>
    <w:p w:rsidR="006A7BF9" w:rsidRPr="006A7BF9" w:rsidRDefault="006F4D9B" w:rsidP="006A7BF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</w:t>
      </w:r>
      <w:r w:rsidR="00063F79">
        <w:rPr>
          <w:b/>
          <w:sz w:val="28"/>
          <w:szCs w:val="28"/>
        </w:rPr>
        <w:t>вания Щ</w:t>
      </w:r>
      <w:r>
        <w:rPr>
          <w:b/>
          <w:sz w:val="28"/>
          <w:szCs w:val="28"/>
        </w:rPr>
        <w:t>е</w:t>
      </w:r>
      <w:r w:rsidR="00063F79">
        <w:rPr>
          <w:b/>
          <w:sz w:val="28"/>
          <w:szCs w:val="28"/>
        </w:rPr>
        <w:t>рбиновский район</w:t>
      </w:r>
      <w:r w:rsidR="006A7BF9" w:rsidRPr="006A7BF9">
        <w:rPr>
          <w:b/>
          <w:sz w:val="28"/>
          <w:szCs w:val="28"/>
        </w:rPr>
        <w:t xml:space="preserve">, </w:t>
      </w:r>
    </w:p>
    <w:p w:rsidR="006A7BF9" w:rsidRDefault="006A7BF9" w:rsidP="00063F79">
      <w:pPr>
        <w:widowControl w:val="0"/>
        <w:jc w:val="center"/>
        <w:rPr>
          <w:b/>
          <w:sz w:val="28"/>
          <w:szCs w:val="28"/>
        </w:rPr>
      </w:pPr>
      <w:r w:rsidRPr="006A7BF9">
        <w:rPr>
          <w:b/>
          <w:sz w:val="28"/>
          <w:szCs w:val="28"/>
        </w:rPr>
        <w:t xml:space="preserve">не являющимися органами внешнего </w:t>
      </w:r>
      <w:r w:rsidR="006F4D9B">
        <w:rPr>
          <w:b/>
          <w:sz w:val="28"/>
          <w:szCs w:val="28"/>
        </w:rPr>
        <w:t>муниципального</w:t>
      </w:r>
      <w:r w:rsidRPr="006A7BF9">
        <w:rPr>
          <w:b/>
          <w:sz w:val="28"/>
          <w:szCs w:val="28"/>
        </w:rPr>
        <w:t xml:space="preserve"> </w:t>
      </w:r>
      <w:r w:rsidR="00063F79">
        <w:rPr>
          <w:b/>
          <w:sz w:val="28"/>
          <w:szCs w:val="28"/>
        </w:rPr>
        <w:br/>
      </w:r>
      <w:r w:rsidRPr="006A7BF9">
        <w:rPr>
          <w:b/>
          <w:sz w:val="28"/>
          <w:szCs w:val="28"/>
        </w:rPr>
        <w:t>финансового контроля</w:t>
      </w:r>
    </w:p>
    <w:p w:rsidR="006A7BF9" w:rsidRDefault="006A7BF9" w:rsidP="006A7BF9">
      <w:pPr>
        <w:widowControl w:val="0"/>
        <w:jc w:val="center"/>
        <w:rPr>
          <w:b/>
          <w:sz w:val="28"/>
          <w:szCs w:val="28"/>
        </w:rPr>
      </w:pPr>
    </w:p>
    <w:p w:rsidR="00DB08E0" w:rsidRDefault="00DB08E0" w:rsidP="006A7BF9">
      <w:pPr>
        <w:widowControl w:val="0"/>
        <w:jc w:val="center"/>
        <w:rPr>
          <w:b/>
          <w:sz w:val="28"/>
          <w:szCs w:val="28"/>
        </w:rPr>
      </w:pPr>
    </w:p>
    <w:p w:rsidR="006C2D9D" w:rsidRDefault="006A7BF9" w:rsidP="006C2D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полномочий части </w:t>
      </w:r>
      <w:r w:rsidRPr="00C94CF9">
        <w:rPr>
          <w:sz w:val="28"/>
          <w:szCs w:val="28"/>
        </w:rPr>
        <w:t xml:space="preserve">4 статьи 157 Бюджетного кодекса Российской Федерации, </w:t>
      </w:r>
      <w:proofErr w:type="gramStart"/>
      <w:r w:rsidR="006C2D9D">
        <w:rPr>
          <w:sz w:val="28"/>
          <w:szCs w:val="28"/>
        </w:rPr>
        <w:t>п</w:t>
      </w:r>
      <w:proofErr w:type="gramEnd"/>
      <w:r w:rsidR="006C2D9D">
        <w:rPr>
          <w:sz w:val="28"/>
          <w:szCs w:val="28"/>
        </w:rPr>
        <w:t xml:space="preserve"> р и к а з ы в а ю:</w:t>
      </w:r>
    </w:p>
    <w:p w:rsidR="00063F79" w:rsidRPr="00063F79" w:rsidRDefault="006A7BF9" w:rsidP="006C2D9D">
      <w:pPr>
        <w:widowControl w:val="0"/>
        <w:ind w:firstLine="709"/>
        <w:jc w:val="both"/>
        <w:rPr>
          <w:sz w:val="28"/>
          <w:szCs w:val="28"/>
        </w:rPr>
      </w:pPr>
      <w:r w:rsidRPr="00063F79">
        <w:rPr>
          <w:sz w:val="28"/>
          <w:szCs w:val="28"/>
        </w:rPr>
        <w:t xml:space="preserve">1. </w:t>
      </w:r>
      <w:r w:rsidR="00063F79" w:rsidRPr="00063F79">
        <w:rPr>
          <w:bCs/>
          <w:sz w:val="28"/>
          <w:szCs w:val="28"/>
        </w:rPr>
        <w:t xml:space="preserve">Утвердить </w:t>
      </w:r>
      <w:r w:rsidR="006C2D9D">
        <w:rPr>
          <w:sz w:val="28"/>
          <w:szCs w:val="28"/>
        </w:rPr>
        <w:t>порядок</w:t>
      </w:r>
      <w:r w:rsidR="00063F79">
        <w:rPr>
          <w:sz w:val="28"/>
          <w:szCs w:val="28"/>
        </w:rPr>
        <w:t xml:space="preserve"> проведения анализа </w:t>
      </w:r>
      <w:r w:rsidR="00063F79" w:rsidRPr="00063F79">
        <w:rPr>
          <w:sz w:val="28"/>
          <w:szCs w:val="28"/>
        </w:rPr>
        <w:t>осуществления внутреннего финансово</w:t>
      </w:r>
      <w:r w:rsidR="00063F79">
        <w:rPr>
          <w:sz w:val="28"/>
          <w:szCs w:val="28"/>
        </w:rPr>
        <w:t xml:space="preserve">го контроля </w:t>
      </w:r>
      <w:r w:rsidR="00063F79" w:rsidRPr="00063F79">
        <w:rPr>
          <w:sz w:val="28"/>
          <w:szCs w:val="28"/>
        </w:rPr>
        <w:t>и внутреннего финансового аудита главными распор</w:t>
      </w:r>
      <w:r w:rsidR="00063F79" w:rsidRPr="00063F79">
        <w:rPr>
          <w:sz w:val="28"/>
          <w:szCs w:val="28"/>
        </w:rPr>
        <w:t>я</w:t>
      </w:r>
      <w:r w:rsidR="00063F79" w:rsidRPr="00063F79">
        <w:rPr>
          <w:sz w:val="28"/>
          <w:szCs w:val="28"/>
        </w:rPr>
        <w:t>дителями средств, главными администраторами доходов, главными админ</w:t>
      </w:r>
      <w:r w:rsidR="00063F79" w:rsidRPr="00063F79">
        <w:rPr>
          <w:sz w:val="28"/>
          <w:szCs w:val="28"/>
        </w:rPr>
        <w:t>и</w:t>
      </w:r>
      <w:r w:rsidR="006C2D9D">
        <w:rPr>
          <w:sz w:val="28"/>
          <w:szCs w:val="28"/>
        </w:rPr>
        <w:t xml:space="preserve">страторами </w:t>
      </w:r>
      <w:proofErr w:type="gramStart"/>
      <w:r w:rsidR="00063F79" w:rsidRPr="00063F79">
        <w:rPr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063F79" w:rsidRPr="00063F79">
        <w:rPr>
          <w:sz w:val="28"/>
          <w:szCs w:val="28"/>
        </w:rPr>
        <w:t xml:space="preserve"> Щербиновский район, не являющимися органами внешнего мун</w:t>
      </w:r>
      <w:r w:rsidR="00063F79" w:rsidRPr="00063F79">
        <w:rPr>
          <w:sz w:val="28"/>
          <w:szCs w:val="28"/>
        </w:rPr>
        <w:t>и</w:t>
      </w:r>
      <w:r w:rsidR="006C2D9D">
        <w:rPr>
          <w:sz w:val="28"/>
          <w:szCs w:val="28"/>
        </w:rPr>
        <w:t xml:space="preserve">ципального </w:t>
      </w:r>
      <w:r w:rsidR="00063F79" w:rsidRPr="00063F79">
        <w:rPr>
          <w:sz w:val="28"/>
          <w:szCs w:val="28"/>
        </w:rPr>
        <w:t>финансового контроля</w:t>
      </w:r>
      <w:r w:rsidR="006C2D9D">
        <w:rPr>
          <w:sz w:val="28"/>
          <w:szCs w:val="28"/>
        </w:rPr>
        <w:t>.</w:t>
      </w:r>
    </w:p>
    <w:p w:rsidR="006A7BF9" w:rsidRDefault="006C2D9D" w:rsidP="006C2D9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 xml:space="preserve">Признать утратившим силу </w:t>
      </w:r>
      <w:r w:rsidR="006A7BF9" w:rsidRPr="00063F79">
        <w:rPr>
          <w:bCs/>
          <w:sz w:val="28"/>
          <w:szCs w:val="28"/>
        </w:rPr>
        <w:t>приказ начальника финансового управл</w:t>
      </w:r>
      <w:r w:rsidR="006A7BF9" w:rsidRPr="00063F79">
        <w:rPr>
          <w:bCs/>
          <w:sz w:val="28"/>
          <w:szCs w:val="28"/>
        </w:rPr>
        <w:t>е</w:t>
      </w:r>
      <w:r w:rsidR="006A7BF9" w:rsidRPr="00063F79">
        <w:rPr>
          <w:bCs/>
          <w:sz w:val="28"/>
          <w:szCs w:val="28"/>
        </w:rPr>
        <w:t>ния администрации муниципального образования Щербиновский рай</w:t>
      </w:r>
      <w:r>
        <w:rPr>
          <w:bCs/>
          <w:sz w:val="28"/>
          <w:szCs w:val="28"/>
        </w:rPr>
        <w:t xml:space="preserve">он </w:t>
      </w:r>
      <w:r>
        <w:rPr>
          <w:bCs/>
          <w:sz w:val="28"/>
          <w:szCs w:val="28"/>
        </w:rPr>
        <w:br/>
        <w:t xml:space="preserve">от 12 </w:t>
      </w:r>
      <w:r w:rsidR="006A7BF9" w:rsidRPr="00063F79">
        <w:rPr>
          <w:bCs/>
          <w:sz w:val="28"/>
          <w:szCs w:val="28"/>
        </w:rPr>
        <w:t xml:space="preserve">ноября 2015 года № 88 «Об утверждении порядка проведения анализа </w:t>
      </w:r>
      <w:r w:rsidRPr="00063F79">
        <w:rPr>
          <w:bCs/>
          <w:sz w:val="28"/>
          <w:szCs w:val="28"/>
        </w:rPr>
        <w:t>осущес</w:t>
      </w:r>
      <w:r>
        <w:rPr>
          <w:bCs/>
          <w:sz w:val="28"/>
          <w:szCs w:val="28"/>
        </w:rPr>
        <w:t>т</w:t>
      </w:r>
      <w:r w:rsidRPr="00063F79">
        <w:rPr>
          <w:bCs/>
          <w:sz w:val="28"/>
          <w:szCs w:val="28"/>
        </w:rPr>
        <w:t>вления</w:t>
      </w:r>
      <w:r w:rsidR="006A7BF9">
        <w:rPr>
          <w:bCs/>
          <w:sz w:val="28"/>
          <w:szCs w:val="28"/>
        </w:rPr>
        <w:t xml:space="preserve"> </w:t>
      </w:r>
      <w:r w:rsidR="006A7BF9" w:rsidRPr="000021AA">
        <w:rPr>
          <w:bCs/>
          <w:sz w:val="28"/>
          <w:szCs w:val="28"/>
        </w:rPr>
        <w:t>главными распорядителя</w:t>
      </w:r>
      <w:r w:rsidR="006A7BF9">
        <w:rPr>
          <w:bCs/>
          <w:sz w:val="28"/>
          <w:szCs w:val="28"/>
        </w:rPr>
        <w:t>ми (распорядителями) бюд</w:t>
      </w:r>
      <w:r>
        <w:rPr>
          <w:bCs/>
          <w:sz w:val="28"/>
          <w:szCs w:val="28"/>
        </w:rPr>
        <w:t xml:space="preserve">жетных </w:t>
      </w:r>
      <w:r w:rsidR="006A7BF9" w:rsidRPr="000021AA">
        <w:rPr>
          <w:bCs/>
          <w:sz w:val="28"/>
          <w:szCs w:val="28"/>
        </w:rPr>
        <w:t>средств, главными админ</w:t>
      </w:r>
      <w:r w:rsidR="006A7BF9">
        <w:rPr>
          <w:bCs/>
          <w:sz w:val="28"/>
          <w:szCs w:val="28"/>
        </w:rPr>
        <w:t xml:space="preserve">истраторами (администраторами) </w:t>
      </w:r>
      <w:r w:rsidR="006A7BF9" w:rsidRPr="000021AA">
        <w:rPr>
          <w:bCs/>
          <w:sz w:val="28"/>
          <w:szCs w:val="28"/>
        </w:rPr>
        <w:t>доходов бюдж</w:t>
      </w:r>
      <w:r w:rsidR="006A7BF9">
        <w:rPr>
          <w:bCs/>
          <w:sz w:val="28"/>
          <w:szCs w:val="28"/>
        </w:rPr>
        <w:t xml:space="preserve">ета, главными администраторами </w:t>
      </w:r>
      <w:r w:rsidR="006A7BF9" w:rsidRPr="000021AA">
        <w:rPr>
          <w:bCs/>
          <w:sz w:val="28"/>
          <w:szCs w:val="28"/>
        </w:rPr>
        <w:t>(администраторами) источников финансирования дефицит</w:t>
      </w:r>
      <w:r w:rsidR="006A7BF9">
        <w:rPr>
          <w:bCs/>
          <w:sz w:val="28"/>
          <w:szCs w:val="28"/>
        </w:rPr>
        <w:t xml:space="preserve">а </w:t>
      </w:r>
      <w:r w:rsidR="006A7BF9" w:rsidRPr="000021AA">
        <w:rPr>
          <w:bCs/>
          <w:sz w:val="28"/>
          <w:szCs w:val="28"/>
        </w:rPr>
        <w:t>бюджета внутреннего фина</w:t>
      </w:r>
      <w:r w:rsidR="006A7BF9">
        <w:rPr>
          <w:bCs/>
          <w:sz w:val="28"/>
          <w:szCs w:val="28"/>
        </w:rPr>
        <w:t xml:space="preserve">нсового контроля и внутреннего </w:t>
      </w:r>
      <w:r w:rsidR="006A7BF9" w:rsidRPr="000021AA">
        <w:rPr>
          <w:bCs/>
          <w:sz w:val="28"/>
          <w:szCs w:val="28"/>
        </w:rPr>
        <w:t>финанс</w:t>
      </w:r>
      <w:r w:rsidR="006A7BF9" w:rsidRPr="000021AA">
        <w:rPr>
          <w:bCs/>
          <w:sz w:val="28"/>
          <w:szCs w:val="28"/>
        </w:rPr>
        <w:t>о</w:t>
      </w:r>
      <w:r w:rsidR="006A7BF9" w:rsidRPr="000021AA">
        <w:rPr>
          <w:bCs/>
          <w:sz w:val="28"/>
          <w:szCs w:val="28"/>
        </w:rPr>
        <w:t>вого аудит</w:t>
      </w:r>
      <w:r w:rsidR="006A7BF9">
        <w:rPr>
          <w:bCs/>
          <w:sz w:val="28"/>
          <w:szCs w:val="28"/>
        </w:rPr>
        <w:t xml:space="preserve">а на территории муниципального </w:t>
      </w:r>
      <w:r w:rsidR="006A7BF9" w:rsidRPr="000021AA">
        <w:rPr>
          <w:bCs/>
          <w:sz w:val="28"/>
          <w:szCs w:val="28"/>
        </w:rPr>
        <w:t>образования Щербиновский ра</w:t>
      </w:r>
      <w:r w:rsidR="006A7BF9" w:rsidRPr="000021AA">
        <w:rPr>
          <w:bCs/>
          <w:sz w:val="28"/>
          <w:szCs w:val="28"/>
        </w:rPr>
        <w:t>й</w:t>
      </w:r>
      <w:r w:rsidR="006A7BF9" w:rsidRPr="000021AA">
        <w:rPr>
          <w:bCs/>
          <w:sz w:val="28"/>
          <w:szCs w:val="28"/>
        </w:rPr>
        <w:t xml:space="preserve">он». </w:t>
      </w:r>
      <w:proofErr w:type="gramEnd"/>
    </w:p>
    <w:p w:rsidR="006A7BF9" w:rsidRDefault="006A7BF9" w:rsidP="006C2D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Сектору муниципального контроля финансового управления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муниципального образования Щербиновский район (Белая) </w:t>
      </w:r>
      <w:r w:rsidR="00DB08E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разме</w:t>
      </w:r>
      <w:r w:rsidR="00DB08E0">
        <w:rPr>
          <w:sz w:val="28"/>
          <w:szCs w:val="28"/>
        </w:rPr>
        <w:t>щение настоящего</w:t>
      </w:r>
      <w:r>
        <w:rPr>
          <w:sz w:val="28"/>
          <w:szCs w:val="28"/>
        </w:rPr>
        <w:t xml:space="preserve"> приказ на </w:t>
      </w:r>
      <w:r w:rsidRPr="000021AA">
        <w:rPr>
          <w:sz w:val="28"/>
          <w:szCs w:val="28"/>
        </w:rPr>
        <w:t>официальном сайте администрации муниц</w:t>
      </w:r>
      <w:r w:rsidRPr="000021AA">
        <w:rPr>
          <w:sz w:val="28"/>
          <w:szCs w:val="28"/>
        </w:rPr>
        <w:t>и</w:t>
      </w:r>
      <w:r w:rsidRPr="000021AA">
        <w:rPr>
          <w:sz w:val="28"/>
          <w:szCs w:val="28"/>
        </w:rPr>
        <w:t>пального образования Щербиновский район</w:t>
      </w:r>
      <w:r w:rsidR="006C2D9D">
        <w:rPr>
          <w:sz w:val="28"/>
          <w:szCs w:val="28"/>
        </w:rPr>
        <w:t xml:space="preserve"> в разделе «Финансовое упра</w:t>
      </w:r>
      <w:r w:rsidR="00142281">
        <w:rPr>
          <w:sz w:val="28"/>
          <w:szCs w:val="28"/>
        </w:rPr>
        <w:t>в</w:t>
      </w:r>
      <w:r w:rsidR="006C2D9D">
        <w:rPr>
          <w:sz w:val="28"/>
          <w:szCs w:val="28"/>
        </w:rPr>
        <w:t>л</w:t>
      </w:r>
      <w:r w:rsidR="006C2D9D">
        <w:rPr>
          <w:sz w:val="28"/>
          <w:szCs w:val="28"/>
        </w:rPr>
        <w:t>е</w:t>
      </w:r>
      <w:r w:rsidR="006C2D9D">
        <w:rPr>
          <w:sz w:val="28"/>
          <w:szCs w:val="28"/>
        </w:rPr>
        <w:t>ние»</w:t>
      </w:r>
      <w:r>
        <w:rPr>
          <w:sz w:val="28"/>
          <w:szCs w:val="28"/>
        </w:rPr>
        <w:t>.</w:t>
      </w:r>
    </w:p>
    <w:p w:rsidR="006A7BF9" w:rsidRDefault="006A7BF9" w:rsidP="006C2D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color w:val="000000" w:themeColor="text1"/>
          <w:sz w:val="28"/>
          <w:szCs w:val="28"/>
        </w:rPr>
        <w:t>Контроль за</w:t>
      </w:r>
      <w:proofErr w:type="gramEnd"/>
      <w:r>
        <w:rPr>
          <w:color w:val="000000" w:themeColor="text1"/>
          <w:sz w:val="28"/>
          <w:szCs w:val="28"/>
        </w:rPr>
        <w:t xml:space="preserve"> выполнением </w:t>
      </w:r>
      <w:r>
        <w:rPr>
          <w:sz w:val="28"/>
          <w:szCs w:val="28"/>
        </w:rPr>
        <w:t>настоящего приказа оставляю за собой.</w:t>
      </w:r>
    </w:p>
    <w:p w:rsidR="006A7BF9" w:rsidRDefault="006A7BF9" w:rsidP="006C2D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Приказ вступает в силу с момента его подписания.</w:t>
      </w:r>
    </w:p>
    <w:p w:rsidR="006A7BF9" w:rsidRDefault="006A7BF9" w:rsidP="006C2D9D">
      <w:pPr>
        <w:widowControl w:val="0"/>
        <w:jc w:val="both"/>
        <w:rPr>
          <w:sz w:val="28"/>
          <w:szCs w:val="28"/>
        </w:rPr>
      </w:pPr>
    </w:p>
    <w:p w:rsidR="006A7BF9" w:rsidRDefault="006A7BF9" w:rsidP="006C2D9D">
      <w:pPr>
        <w:widowControl w:val="0"/>
        <w:jc w:val="both"/>
        <w:rPr>
          <w:sz w:val="28"/>
          <w:szCs w:val="28"/>
        </w:rPr>
      </w:pPr>
    </w:p>
    <w:p w:rsidR="006A7BF9" w:rsidRDefault="006A7BF9" w:rsidP="006C2D9D">
      <w:pPr>
        <w:jc w:val="both"/>
        <w:rPr>
          <w:sz w:val="28"/>
          <w:szCs w:val="28"/>
        </w:rPr>
      </w:pPr>
    </w:p>
    <w:p w:rsidR="006A7BF9" w:rsidRDefault="006A7BF9" w:rsidP="006C2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A7BF9" w:rsidRDefault="006A7BF9" w:rsidP="006C2D9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A7BF9" w:rsidRDefault="006A7BF9" w:rsidP="006C2D9D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район, начальник</w:t>
      </w:r>
    </w:p>
    <w:p w:rsidR="006A7BF9" w:rsidRDefault="006A7BF9" w:rsidP="006C2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</w:p>
    <w:p w:rsidR="006A7BF9" w:rsidRDefault="006A7BF9" w:rsidP="006C2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6A7BF9" w:rsidRPr="000021AA" w:rsidRDefault="006A7BF9" w:rsidP="006C2D9D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Щербиновский район                                                         Т.В. Кимлач</w:t>
      </w:r>
    </w:p>
    <w:p w:rsidR="0007221B" w:rsidRDefault="0007221B" w:rsidP="006C2D9D">
      <w:pPr>
        <w:jc w:val="both"/>
      </w:pPr>
    </w:p>
    <w:sectPr w:rsidR="0007221B" w:rsidSect="00063F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F9"/>
    <w:rsid w:val="00063F79"/>
    <w:rsid w:val="0007221B"/>
    <w:rsid w:val="00142281"/>
    <w:rsid w:val="00645998"/>
    <w:rsid w:val="006A7BF9"/>
    <w:rsid w:val="006C2D9D"/>
    <w:rsid w:val="006F4D9B"/>
    <w:rsid w:val="00A75437"/>
    <w:rsid w:val="00DB08E0"/>
    <w:rsid w:val="00EA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437"/>
    <w:pPr>
      <w:keepNext/>
      <w:jc w:val="center"/>
      <w:outlineLvl w:val="0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A75437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2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7543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7543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437"/>
    <w:pPr>
      <w:keepNext/>
      <w:jc w:val="center"/>
      <w:outlineLvl w:val="0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A75437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2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7543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7543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Наталия В. Абальмаз</cp:lastModifiedBy>
  <cp:revision>4</cp:revision>
  <cp:lastPrinted>2018-10-10T14:54:00Z</cp:lastPrinted>
  <dcterms:created xsi:type="dcterms:W3CDTF">2018-10-10T14:54:00Z</dcterms:created>
  <dcterms:modified xsi:type="dcterms:W3CDTF">2019-10-31T10:06:00Z</dcterms:modified>
</cp:coreProperties>
</file>